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F" w:rsidRPr="00642022" w:rsidRDefault="00642022" w:rsidP="00642022">
      <w:pPr>
        <w:pStyle w:val="Basic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2022">
        <w:rPr>
          <w:rFonts w:ascii="Arial" w:hAnsi="Arial" w:cs="Arial"/>
          <w:b/>
          <w:bCs/>
          <w:sz w:val="22"/>
          <w:szCs w:val="22"/>
        </w:rPr>
        <w:t>Light. Move. Festival. Łódź ma moc!</w:t>
      </w:r>
    </w:p>
    <w:p w:rsidR="00FD0B8E" w:rsidRDefault="00FD0B8E" w:rsidP="00AE674F">
      <w:pPr>
        <w:pStyle w:val="BasicParagraph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653E" w:rsidRPr="00A1653E" w:rsidRDefault="002F259E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8E">
        <w:rPr>
          <w:rFonts w:ascii="Arial" w:hAnsi="Arial" w:cs="Arial"/>
          <w:b/>
          <w:sz w:val="22"/>
          <w:szCs w:val="22"/>
        </w:rPr>
        <w:t xml:space="preserve">Organizują je w Berlinie, Amsterdamie, Sydney, Singapurze. Festiwale światła </w:t>
      </w:r>
      <w:r w:rsidR="00FD0B8E">
        <w:rPr>
          <w:rFonts w:ascii="Arial" w:hAnsi="Arial" w:cs="Arial"/>
          <w:b/>
          <w:sz w:val="22"/>
          <w:szCs w:val="22"/>
        </w:rPr>
        <w:t xml:space="preserve">robią furorę na świecie. Miasta zamieniają w magiczne krainy iskrzące feerią barw. Nic dziwnego, że </w:t>
      </w:r>
      <w:r w:rsidRPr="00FD0B8E">
        <w:rPr>
          <w:rFonts w:ascii="Arial" w:hAnsi="Arial" w:cs="Arial"/>
          <w:b/>
          <w:sz w:val="22"/>
          <w:szCs w:val="22"/>
        </w:rPr>
        <w:t>przyciągają jak magnez okolicznych mieszkańców i turystów</w:t>
      </w:r>
      <w:r w:rsidR="00FD0B8E">
        <w:rPr>
          <w:rFonts w:ascii="Arial" w:hAnsi="Arial" w:cs="Arial"/>
          <w:b/>
          <w:sz w:val="22"/>
          <w:szCs w:val="22"/>
        </w:rPr>
        <w:t xml:space="preserve"> z całego świata</w:t>
      </w:r>
      <w:r w:rsidRPr="00FD0B8E">
        <w:rPr>
          <w:rFonts w:ascii="Arial" w:hAnsi="Arial" w:cs="Arial"/>
          <w:b/>
          <w:sz w:val="22"/>
          <w:szCs w:val="22"/>
        </w:rPr>
        <w:t xml:space="preserve">. Dostrzegli to łódzcy społecznicy, którzy stworzyli Light. Move. Festival. </w:t>
      </w:r>
      <w:r w:rsidR="001C3E17">
        <w:rPr>
          <w:rFonts w:ascii="Arial" w:hAnsi="Arial" w:cs="Arial"/>
          <w:b/>
          <w:sz w:val="22"/>
          <w:szCs w:val="22"/>
        </w:rPr>
        <w:t>Najbliższa edycja</w:t>
      </w:r>
      <w:r w:rsidR="00CB2D7D">
        <w:rPr>
          <w:rFonts w:ascii="Arial" w:hAnsi="Arial" w:cs="Arial"/>
          <w:b/>
          <w:sz w:val="22"/>
          <w:szCs w:val="22"/>
        </w:rPr>
        <w:t xml:space="preserve"> już</w:t>
      </w:r>
      <w:r w:rsidR="001C3E17">
        <w:rPr>
          <w:rFonts w:ascii="Arial" w:hAnsi="Arial" w:cs="Arial"/>
          <w:b/>
          <w:sz w:val="22"/>
          <w:szCs w:val="22"/>
        </w:rPr>
        <w:t xml:space="preserve"> 7-9 października.</w:t>
      </w:r>
    </w:p>
    <w:p w:rsidR="004C3601" w:rsidRDefault="004C3601" w:rsidP="004C360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C3601" w:rsidRDefault="004C3601" w:rsidP="004C360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Kolorowe iluminacje podświetlają zabytkowe kamienice, na fasadach wyświetlane są mappingi </w:t>
      </w:r>
      <w:r w:rsidR="005402DB">
        <w:rPr>
          <w:rFonts w:ascii="Arial" w:hAnsi="Arial" w:cs="Arial"/>
          <w:bCs/>
          <w:sz w:val="22"/>
          <w:szCs w:val="22"/>
        </w:rPr>
        <w:t>2D/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3D, czyli kilkuminutowe animacje dostosowane do architektonicznych detali budynku. Widowisko uzupełniają wielkoformatowe projekcje oraz instalacje świetlne w parkach miejskich. Co roku Light. Move. Festival. </w:t>
      </w:r>
      <w:r w:rsidRPr="004C3601">
        <w:rPr>
          <w:rFonts w:ascii="Arial" w:hAnsi="Arial" w:cs="Arial"/>
          <w:bCs/>
          <w:sz w:val="22"/>
          <w:szCs w:val="22"/>
        </w:rPr>
        <w:t>malu</w:t>
      </w:r>
      <w:r>
        <w:rPr>
          <w:rFonts w:ascii="Arial" w:hAnsi="Arial" w:cs="Arial"/>
          <w:bCs/>
          <w:sz w:val="22"/>
          <w:szCs w:val="22"/>
        </w:rPr>
        <w:t>je światłem nowe oblicze miasta, które mieni się tysiącami świateł. Jednocześnie promuje proeko</w:t>
      </w:r>
      <w:r w:rsidR="0094405F">
        <w:rPr>
          <w:rFonts w:ascii="Arial" w:hAnsi="Arial" w:cs="Arial"/>
          <w:bCs/>
          <w:sz w:val="22"/>
          <w:szCs w:val="22"/>
        </w:rPr>
        <w:t>logiczne wykorzystanie światła, bo w</w:t>
      </w:r>
      <w:r>
        <w:rPr>
          <w:rFonts w:ascii="Arial" w:hAnsi="Arial" w:cs="Arial"/>
          <w:bCs/>
          <w:sz w:val="22"/>
          <w:szCs w:val="22"/>
        </w:rPr>
        <w:t>szystkie iluminacje architektoniczne, prezentowane przez 3 dni festiwalu razem zużywają tyle prądu, ile potrzeba do zagotowania 5 czajników wody!</w:t>
      </w:r>
    </w:p>
    <w:p w:rsidR="004C3601" w:rsidRDefault="004C3601" w:rsidP="004C360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95EBD" w:rsidRPr="00C95EBD" w:rsidRDefault="00C95EBD" w:rsidP="00C95EB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95EBD">
        <w:rPr>
          <w:rFonts w:ascii="Arial" w:hAnsi="Arial" w:cs="Arial"/>
          <w:b/>
          <w:bCs/>
          <w:sz w:val="22"/>
          <w:szCs w:val="22"/>
        </w:rPr>
        <w:t>Z miłości do architektury</w:t>
      </w:r>
    </w:p>
    <w:p w:rsidR="00845AD9" w:rsidRDefault="00C95EBD" w:rsidP="00C95EB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4A1E">
        <w:rPr>
          <w:rFonts w:ascii="Arial" w:hAnsi="Arial" w:cs="Arial"/>
          <w:bCs/>
          <w:sz w:val="22"/>
          <w:szCs w:val="22"/>
        </w:rPr>
        <w:t>Pomysł stworzenia w Łodzi „Festiwalu Kinetycznej Sztuki Światła” Live. Move. Festival. powstał sześć lat temu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3E17">
        <w:rPr>
          <w:rFonts w:ascii="Arial" w:hAnsi="Arial" w:cs="Arial"/>
          <w:bCs/>
          <w:sz w:val="22"/>
          <w:szCs w:val="22"/>
        </w:rPr>
        <w:t>w głowach</w:t>
      </w:r>
      <w:r>
        <w:rPr>
          <w:rFonts w:ascii="Arial" w:hAnsi="Arial" w:cs="Arial"/>
          <w:bCs/>
          <w:sz w:val="22"/>
          <w:szCs w:val="22"/>
        </w:rPr>
        <w:t xml:space="preserve"> Norberta Wasserfuth</w:t>
      </w:r>
      <w:r w:rsidR="001A56B3">
        <w:rPr>
          <w:rFonts w:ascii="Arial" w:hAnsi="Arial" w:cs="Arial"/>
          <w:bCs/>
          <w:sz w:val="22"/>
          <w:szCs w:val="22"/>
        </w:rPr>
        <w:t>a-Grzybowskiego i Beaty</w:t>
      </w:r>
      <w:r>
        <w:rPr>
          <w:rFonts w:ascii="Arial" w:hAnsi="Arial" w:cs="Arial"/>
          <w:bCs/>
          <w:sz w:val="22"/>
          <w:szCs w:val="22"/>
        </w:rPr>
        <w:t xml:space="preserve"> Konieczniak</w:t>
      </w:r>
      <w:r w:rsidRPr="00D84A1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1C3E17">
        <w:rPr>
          <w:rFonts w:ascii="Arial" w:hAnsi="Arial" w:cs="Arial"/>
          <w:bCs/>
          <w:i/>
          <w:sz w:val="22"/>
          <w:szCs w:val="22"/>
        </w:rPr>
        <w:t>Od lat zachwycaliśmy się XIX-wieczną architekturą Łodzi. Chcieliśmy stworzyć inicjatywę, która podkreśli jej piękno i indywidualny charakter. Aby to osiągnąć postanowiliśmy wykorzystać światło</w:t>
      </w:r>
      <w:r>
        <w:rPr>
          <w:rFonts w:ascii="Arial" w:hAnsi="Arial" w:cs="Arial"/>
          <w:bCs/>
          <w:sz w:val="22"/>
          <w:szCs w:val="22"/>
        </w:rPr>
        <w:t xml:space="preserve"> – wspomina Beata Konieczniak, pomysłodawca. </w:t>
      </w:r>
      <w:r w:rsidRPr="00D84A1E">
        <w:rPr>
          <w:rFonts w:ascii="Arial" w:hAnsi="Arial" w:cs="Arial"/>
          <w:bCs/>
          <w:sz w:val="22"/>
          <w:szCs w:val="22"/>
        </w:rPr>
        <w:t xml:space="preserve">Tak powstał pomysł zorganizowania Light. Move. Festival. </w:t>
      </w:r>
      <w:r>
        <w:rPr>
          <w:rFonts w:ascii="Arial" w:hAnsi="Arial" w:cs="Arial"/>
          <w:bCs/>
          <w:sz w:val="22"/>
          <w:szCs w:val="22"/>
        </w:rPr>
        <w:t>Od 2011 roku powołana w tym celu Fundacja Lux Pro Monumentis (po łacinie: Światło dla zabytków) organizuje festiwal światła</w:t>
      </w:r>
      <w:r w:rsidR="00845AD9">
        <w:rPr>
          <w:rFonts w:ascii="Arial" w:hAnsi="Arial" w:cs="Arial"/>
          <w:bCs/>
          <w:sz w:val="22"/>
          <w:szCs w:val="22"/>
        </w:rPr>
        <w:t xml:space="preserve">. </w:t>
      </w:r>
    </w:p>
    <w:p w:rsidR="00845AD9" w:rsidRDefault="00845AD9" w:rsidP="00C95EB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45AD9" w:rsidRPr="00845AD9" w:rsidRDefault="00845AD9" w:rsidP="00C95EB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AD9">
        <w:rPr>
          <w:rFonts w:ascii="Arial" w:hAnsi="Arial" w:cs="Arial"/>
          <w:b/>
          <w:bCs/>
          <w:sz w:val="22"/>
          <w:szCs w:val="22"/>
        </w:rPr>
        <w:t>Festiwal na pół miliona osób</w:t>
      </w:r>
    </w:p>
    <w:p w:rsidR="004C3601" w:rsidRDefault="004C3601" w:rsidP="004C360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Założyciele Light. Move. Festival. stawiają na egalitarność. Wydarzenie wyprowadza sztukę do widza i zapewnia mu swobodne uczestnictwo. Dlatego w ostatniej, 5. edycji festiwalu iluminacje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oglądało aż 550 tys. osób. To jedyny festiwal światła w Polsce organizowany na tak dużą skalę, ale także największe otwarte wydarzenie kulturalne w naszym kraju. Widowisko tworzą artyści polscy i zagraniczni m.in. krakowska grupa w składzie </w:t>
      </w:r>
      <w:r w:rsidRPr="00642022">
        <w:rPr>
          <w:rFonts w:ascii="Arial" w:hAnsi="Arial" w:cs="Arial"/>
          <w:bCs/>
          <w:sz w:val="22"/>
          <w:szCs w:val="22"/>
        </w:rPr>
        <w:t>Sebastian Jachomowicz i Robert Słowik</w:t>
      </w:r>
      <w:r>
        <w:rPr>
          <w:rFonts w:ascii="Arial" w:hAnsi="Arial" w:cs="Arial"/>
          <w:bCs/>
          <w:sz w:val="22"/>
          <w:szCs w:val="22"/>
        </w:rPr>
        <w:t xml:space="preserve">, łódzka Lightcast, szczecińska grupa nieDAsię i francuska grupa Tilt. </w:t>
      </w:r>
    </w:p>
    <w:p w:rsidR="0094405F" w:rsidRDefault="0094405F" w:rsidP="00E55A3F">
      <w:pPr>
        <w:spacing w:line="360" w:lineRule="auto"/>
        <w:rPr>
          <w:rFonts w:ascii="Arial" w:hAnsi="Arial" w:cs="Arial"/>
          <w:bCs/>
          <w:color w:val="000000"/>
          <w:lang w:val="en-GB"/>
        </w:rPr>
      </w:pPr>
    </w:p>
    <w:p w:rsidR="0094405F" w:rsidRPr="0094405F" w:rsidRDefault="0094405F" w:rsidP="00E55A3F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 w:rsidRPr="0094405F">
        <w:rPr>
          <w:rFonts w:ascii="Arial" w:hAnsi="Arial" w:cs="Arial"/>
          <w:b/>
          <w:bCs/>
          <w:color w:val="000000"/>
          <w:lang w:val="en-GB"/>
        </w:rPr>
        <w:t>To już 6. edycja Light. Move. Festival.</w:t>
      </w:r>
    </w:p>
    <w:p w:rsidR="0094405F" w:rsidRDefault="0094405F" w:rsidP="0094405F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tym roku tematem przewodnim jest oniryzm. - </w:t>
      </w:r>
      <w:r w:rsidRPr="001C3E17">
        <w:rPr>
          <w:rFonts w:ascii="Arial" w:hAnsi="Arial" w:cs="Arial"/>
          <w:bCs/>
          <w:i/>
          <w:sz w:val="22"/>
          <w:szCs w:val="22"/>
        </w:rPr>
        <w:t>W sztukach plastycznych pojawiał się w dziełach Francisca Goi  czy Salvadora Dalego. Oniryzm, czyli sen lub marzenie jest tematem wymarzonym dla festiwalu światła i ciekawym dla artystów. Wyobraźnia jest nieokiełznana i takie projekty pokażemy w tym roku</w:t>
      </w:r>
      <w:r>
        <w:rPr>
          <w:rFonts w:ascii="Arial" w:hAnsi="Arial" w:cs="Arial"/>
          <w:bCs/>
          <w:sz w:val="22"/>
          <w:szCs w:val="22"/>
        </w:rPr>
        <w:t xml:space="preserve"> – zapewnia Beata Konieczniak.</w:t>
      </w:r>
    </w:p>
    <w:p w:rsidR="001C3E17" w:rsidRDefault="001C3E17" w:rsidP="0094405F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edycja już 7-9 października 2016 roku od 18.45 do północy. </w:t>
      </w:r>
    </w:p>
    <w:p w:rsidR="00E7556D" w:rsidRPr="0094405F" w:rsidRDefault="00E7556D" w:rsidP="00E55A3F">
      <w:pPr>
        <w:spacing w:line="360" w:lineRule="auto"/>
        <w:rPr>
          <w:rFonts w:ascii="Arial" w:hAnsi="Arial" w:cs="Arial"/>
          <w:bCs/>
          <w:color w:val="000000"/>
          <w:lang w:val="en-GB"/>
        </w:rPr>
      </w:pPr>
    </w:p>
    <w:sectPr w:rsidR="00E7556D" w:rsidRPr="0094405F" w:rsidSect="00E7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34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5D" w:rsidRDefault="0076545D" w:rsidP="00AE674F">
      <w:pPr>
        <w:spacing w:after="0" w:line="240" w:lineRule="auto"/>
      </w:pPr>
      <w:r>
        <w:separator/>
      </w:r>
    </w:p>
  </w:endnote>
  <w:endnote w:type="continuationSeparator" w:id="0">
    <w:p w:rsidR="0076545D" w:rsidRDefault="0076545D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5D" w:rsidRDefault="0076545D" w:rsidP="00AE674F">
      <w:pPr>
        <w:spacing w:after="0" w:line="240" w:lineRule="auto"/>
      </w:pPr>
      <w:r>
        <w:separator/>
      </w:r>
    </w:p>
  </w:footnote>
  <w:footnote w:type="continuationSeparator" w:id="0">
    <w:p w:rsidR="0076545D" w:rsidRDefault="0076545D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87050"/>
          <wp:effectExtent l="0" t="0" r="2540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77BD4"/>
    <w:rsid w:val="0012492C"/>
    <w:rsid w:val="001714F9"/>
    <w:rsid w:val="001A56B3"/>
    <w:rsid w:val="001C3E17"/>
    <w:rsid w:val="002E455D"/>
    <w:rsid w:val="002F259E"/>
    <w:rsid w:val="00386B13"/>
    <w:rsid w:val="003C60A3"/>
    <w:rsid w:val="00496279"/>
    <w:rsid w:val="004B4E82"/>
    <w:rsid w:val="004C3601"/>
    <w:rsid w:val="004E17F5"/>
    <w:rsid w:val="00520603"/>
    <w:rsid w:val="005402DB"/>
    <w:rsid w:val="00596058"/>
    <w:rsid w:val="0061281C"/>
    <w:rsid w:val="00642022"/>
    <w:rsid w:val="00651BCE"/>
    <w:rsid w:val="00664BC5"/>
    <w:rsid w:val="006A7A7F"/>
    <w:rsid w:val="00723479"/>
    <w:rsid w:val="0076545D"/>
    <w:rsid w:val="008272D5"/>
    <w:rsid w:val="00845AD9"/>
    <w:rsid w:val="00865F58"/>
    <w:rsid w:val="008F2BC2"/>
    <w:rsid w:val="0094405F"/>
    <w:rsid w:val="00A13E36"/>
    <w:rsid w:val="00A1653E"/>
    <w:rsid w:val="00A1781A"/>
    <w:rsid w:val="00A33904"/>
    <w:rsid w:val="00A87A8E"/>
    <w:rsid w:val="00AA5E12"/>
    <w:rsid w:val="00AD366F"/>
    <w:rsid w:val="00AE674F"/>
    <w:rsid w:val="00AF3F4E"/>
    <w:rsid w:val="00AF4F9F"/>
    <w:rsid w:val="00B1523D"/>
    <w:rsid w:val="00B50BCA"/>
    <w:rsid w:val="00B51880"/>
    <w:rsid w:val="00B5631F"/>
    <w:rsid w:val="00B65A44"/>
    <w:rsid w:val="00C16F14"/>
    <w:rsid w:val="00C95EBD"/>
    <w:rsid w:val="00CB2D7D"/>
    <w:rsid w:val="00D53535"/>
    <w:rsid w:val="00DD3C47"/>
    <w:rsid w:val="00DF20AA"/>
    <w:rsid w:val="00DF3C05"/>
    <w:rsid w:val="00E318F1"/>
    <w:rsid w:val="00E55A3F"/>
    <w:rsid w:val="00E7556D"/>
    <w:rsid w:val="00EA10DA"/>
    <w:rsid w:val="00EA6DA0"/>
    <w:rsid w:val="00EE458E"/>
    <w:rsid w:val="00FA2015"/>
    <w:rsid w:val="00FD0B8E"/>
    <w:rsid w:val="00FD6432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12A31-5160-4C84-B69F-2E2E130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lue">
    <w:name w:val="blue"/>
    <w:basedOn w:val="Domylnaczcionkaakapitu"/>
    <w:rsid w:val="001714F9"/>
  </w:style>
  <w:style w:type="character" w:customStyle="1" w:styleId="apple-converted-space">
    <w:name w:val="apple-converted-space"/>
    <w:basedOn w:val="Domylnaczcionkaakapitu"/>
    <w:rsid w:val="001714F9"/>
  </w:style>
  <w:style w:type="paragraph" w:styleId="Akapitzlist">
    <w:name w:val="List Paragraph"/>
    <w:basedOn w:val="Normalny"/>
    <w:uiPriority w:val="34"/>
    <w:qFormat/>
    <w:rsid w:val="00E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4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BFF6-F017-4771-9B91-E7C3694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Sylwia Witkowska</cp:lastModifiedBy>
  <cp:revision>16</cp:revision>
  <cp:lastPrinted>2016-08-22T15:04:00Z</cp:lastPrinted>
  <dcterms:created xsi:type="dcterms:W3CDTF">2016-08-18T11:06:00Z</dcterms:created>
  <dcterms:modified xsi:type="dcterms:W3CDTF">2016-08-26T09:02:00Z</dcterms:modified>
</cp:coreProperties>
</file>